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CE6B" w14:textId="0524981D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0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3108E2">
        <w:rPr>
          <w:rFonts w:ascii="Arial" w:hAnsi="Arial" w:cs="Arial"/>
          <w:b w:val="0"/>
          <w:bCs w:val="0"/>
          <w:sz w:val="20"/>
          <w:szCs w:val="20"/>
        </w:rPr>
        <w:t>10</w:t>
      </w:r>
    </w:p>
    <w:p w14:paraId="221CAE86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600161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1B21B0A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76826B93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58A775F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p w14:paraId="254B196E" w14:textId="77777777" w:rsidR="00772FD5" w:rsidRPr="00EA64EF" w:rsidRDefault="00905CE8">
      <w:pPr>
        <w:pStyle w:val="Nagwek10"/>
        <w:keepNext/>
        <w:keepLines/>
        <w:rPr>
          <w:rFonts w:ascii="Arial" w:hAnsi="Arial" w:cs="Arial"/>
          <w:sz w:val="24"/>
          <w:szCs w:val="24"/>
        </w:rPr>
      </w:pPr>
      <w:r w:rsidRPr="00EA64EF">
        <w:rPr>
          <w:rStyle w:val="Nagwek1"/>
          <w:rFonts w:ascii="Arial" w:hAnsi="Arial" w:cs="Arial"/>
          <w:b/>
          <w:bCs/>
          <w:sz w:val="24"/>
          <w:szCs w:val="24"/>
        </w:rPr>
        <w:t>REGULAMIN WYPOŻYCZALNI SPRZĘTU REHABILITACYJNEGO</w:t>
      </w:r>
      <w:r w:rsidRPr="00EA64EF">
        <w:rPr>
          <w:rStyle w:val="Nagwek1"/>
          <w:rFonts w:ascii="Arial" w:hAnsi="Arial" w:cs="Arial"/>
          <w:b/>
          <w:bCs/>
          <w:sz w:val="24"/>
          <w:szCs w:val="24"/>
        </w:rPr>
        <w:br/>
        <w:t>I POMOCNICZEGO</w:t>
      </w:r>
      <w:bookmarkEnd w:id="0"/>
    </w:p>
    <w:p w14:paraId="4D1B4E1A" w14:textId="77777777" w:rsidR="00772FD5" w:rsidRPr="00EA64EF" w:rsidRDefault="00905CE8">
      <w:pPr>
        <w:pStyle w:val="Nagwek20"/>
        <w:keepNext/>
        <w:keepLines/>
        <w:rPr>
          <w:rFonts w:ascii="Arial" w:hAnsi="Arial" w:cs="Arial"/>
        </w:rPr>
      </w:pPr>
      <w:bookmarkStart w:id="1" w:name="bookmark2"/>
      <w:r w:rsidRPr="00EA64EF">
        <w:rPr>
          <w:rStyle w:val="Nagwek2"/>
          <w:rFonts w:ascii="Arial" w:hAnsi="Arial" w:cs="Arial"/>
          <w:b/>
          <w:bCs/>
        </w:rPr>
        <w:t>Rozdział I</w:t>
      </w:r>
      <w:r w:rsidRPr="00EA64EF">
        <w:rPr>
          <w:rStyle w:val="Nagwek2"/>
          <w:rFonts w:ascii="Arial" w:hAnsi="Arial" w:cs="Arial"/>
          <w:b/>
          <w:bCs/>
        </w:rPr>
        <w:br/>
        <w:t>Postanowienia ogólne</w:t>
      </w:r>
      <w:bookmarkEnd w:id="1"/>
    </w:p>
    <w:p w14:paraId="2B901DAE" w14:textId="77777777" w:rsidR="00772FD5" w:rsidRPr="00EA64EF" w:rsidRDefault="00905CE8">
      <w:pPr>
        <w:pStyle w:val="Teksttreci0"/>
        <w:numPr>
          <w:ilvl w:val="0"/>
          <w:numId w:val="1"/>
        </w:numPr>
        <w:tabs>
          <w:tab w:val="left" w:pos="263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Regulamin wypożyczalni sprzętu rehabilitacyjnego i pomocniczego, zwany dalej Regulaminem, ustala zasady i warunki korzystania oraz zwrotu wypożyczonego sprzętu rehabilitacyjnego i pomocniczego.</w:t>
      </w:r>
    </w:p>
    <w:p w14:paraId="52CF54B5" w14:textId="3081684B" w:rsidR="00772FD5" w:rsidRPr="00EA64EF" w:rsidRDefault="00905CE8">
      <w:pPr>
        <w:pStyle w:val="Teksttreci0"/>
        <w:numPr>
          <w:ilvl w:val="0"/>
          <w:numId w:val="1"/>
        </w:numPr>
        <w:tabs>
          <w:tab w:val="left" w:pos="287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Wypożyczalnia sprzętu rehabilitacyjnego, zwana dalej „Wypożyczalnią”, świadczy usługi na rzecz mieszkańców </w:t>
      </w:r>
      <w:r w:rsidR="001257F5" w:rsidRPr="00EA64EF">
        <w:rPr>
          <w:rStyle w:val="Teksttreci"/>
          <w:rFonts w:ascii="Arial" w:hAnsi="Arial" w:cs="Arial"/>
        </w:rPr>
        <w:t>G</w:t>
      </w:r>
      <w:r w:rsidRPr="00EA64EF">
        <w:rPr>
          <w:rStyle w:val="Teksttreci"/>
          <w:rFonts w:ascii="Arial" w:hAnsi="Arial" w:cs="Arial"/>
        </w:rPr>
        <w:t xml:space="preserve">miny </w:t>
      </w:r>
      <w:r w:rsidR="001542FA" w:rsidRPr="00EA64EF">
        <w:rPr>
          <w:rStyle w:val="Teksttreci"/>
          <w:rFonts w:ascii="Arial" w:hAnsi="Arial" w:cs="Arial"/>
        </w:rPr>
        <w:t>Krosno Odrzańskie</w:t>
      </w:r>
      <w:r w:rsidRPr="00EA64EF">
        <w:rPr>
          <w:rStyle w:val="Teksttreci"/>
          <w:rFonts w:ascii="Arial" w:hAnsi="Arial" w:cs="Arial"/>
        </w:rPr>
        <w:t>.</w:t>
      </w:r>
    </w:p>
    <w:p w14:paraId="76F17BF1" w14:textId="0B2F9229" w:rsidR="00772FD5" w:rsidRPr="00EA64EF" w:rsidRDefault="00905CE8">
      <w:pPr>
        <w:pStyle w:val="Teksttreci0"/>
        <w:numPr>
          <w:ilvl w:val="0"/>
          <w:numId w:val="1"/>
        </w:numPr>
        <w:tabs>
          <w:tab w:val="left" w:pos="282"/>
        </w:tabs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Wypożyczalnię prowadzi Centrum Usług Społecznych w </w:t>
      </w:r>
      <w:r w:rsidR="001542FA" w:rsidRPr="00EA64EF">
        <w:rPr>
          <w:rStyle w:val="Teksttreci"/>
          <w:rFonts w:ascii="Arial" w:hAnsi="Arial" w:cs="Arial"/>
        </w:rPr>
        <w:t>Krośnie Odrzańskim</w:t>
      </w:r>
      <w:r w:rsidRPr="00EA64EF">
        <w:rPr>
          <w:rStyle w:val="Teksttreci"/>
          <w:rFonts w:ascii="Arial" w:hAnsi="Arial" w:cs="Arial"/>
        </w:rPr>
        <w:t>.</w:t>
      </w:r>
    </w:p>
    <w:p w14:paraId="292CC4BD" w14:textId="636F5D78" w:rsidR="00772FD5" w:rsidRPr="00EA64EF" w:rsidRDefault="00905CE8">
      <w:pPr>
        <w:pStyle w:val="Teksttreci0"/>
        <w:numPr>
          <w:ilvl w:val="0"/>
          <w:numId w:val="1"/>
        </w:numPr>
        <w:tabs>
          <w:tab w:val="left" w:pos="287"/>
        </w:tabs>
        <w:spacing w:after="540"/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Wypożyczalnia mieści się w budynku Centrum Usług Społecznych w </w:t>
      </w:r>
      <w:r w:rsidR="001542FA" w:rsidRPr="00EA64EF">
        <w:rPr>
          <w:rStyle w:val="Teksttreci"/>
          <w:rFonts w:ascii="Arial" w:hAnsi="Arial" w:cs="Arial"/>
        </w:rPr>
        <w:t>Krośnie Odrzańskim, przy ulicy Piastów 10H.</w:t>
      </w:r>
    </w:p>
    <w:p w14:paraId="358447A0" w14:textId="77777777" w:rsidR="00772FD5" w:rsidRPr="00EA64EF" w:rsidRDefault="00905CE8">
      <w:pPr>
        <w:pStyle w:val="Nagwek20"/>
        <w:keepNext/>
        <w:keepLines/>
        <w:spacing w:after="0"/>
        <w:rPr>
          <w:rFonts w:ascii="Arial" w:hAnsi="Arial" w:cs="Arial"/>
        </w:rPr>
      </w:pPr>
      <w:bookmarkStart w:id="2" w:name="bookmark4"/>
      <w:r w:rsidRPr="00EA64EF">
        <w:rPr>
          <w:rStyle w:val="Nagwek2"/>
          <w:rFonts w:ascii="Arial" w:hAnsi="Arial" w:cs="Arial"/>
          <w:b/>
          <w:bCs/>
        </w:rPr>
        <w:t>Rozdział II</w:t>
      </w:r>
      <w:bookmarkEnd w:id="2"/>
    </w:p>
    <w:p w14:paraId="2EBC8B1C" w14:textId="77777777" w:rsidR="00772FD5" w:rsidRPr="00EA64EF" w:rsidRDefault="00905CE8">
      <w:pPr>
        <w:pStyle w:val="Nagwek20"/>
        <w:keepNext/>
        <w:keepLines/>
        <w:rPr>
          <w:rFonts w:ascii="Arial" w:hAnsi="Arial" w:cs="Arial"/>
        </w:rPr>
      </w:pPr>
      <w:r w:rsidRPr="00EA64EF">
        <w:rPr>
          <w:rStyle w:val="Nagwek2"/>
          <w:rFonts w:ascii="Arial" w:hAnsi="Arial" w:cs="Arial"/>
          <w:b/>
          <w:bCs/>
        </w:rPr>
        <w:t>Cele i zakres działalności Wypożyczalni</w:t>
      </w:r>
    </w:p>
    <w:p w14:paraId="12317DAD" w14:textId="77777777" w:rsidR="00772FD5" w:rsidRPr="00EA64EF" w:rsidRDefault="00905CE8">
      <w:pPr>
        <w:pStyle w:val="Teksttreci0"/>
        <w:numPr>
          <w:ilvl w:val="0"/>
          <w:numId w:val="2"/>
        </w:numPr>
        <w:tabs>
          <w:tab w:val="left" w:pos="287"/>
        </w:tabs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Celem Wypożyczalni jest:</w:t>
      </w:r>
    </w:p>
    <w:p w14:paraId="0FAF1AC9" w14:textId="2FA755A8" w:rsidR="00772FD5" w:rsidRPr="00EA64EF" w:rsidRDefault="00905CE8">
      <w:pPr>
        <w:pStyle w:val="Teksttreci0"/>
        <w:numPr>
          <w:ilvl w:val="0"/>
          <w:numId w:val="3"/>
        </w:numPr>
        <w:tabs>
          <w:tab w:val="left" w:pos="606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gromadzenie i przechowywanie sprzętu rehabilitacyjnego i urządzeń pomocniczych </w:t>
      </w:r>
      <w:r w:rsidR="001542FA" w:rsidRPr="00EA64EF">
        <w:rPr>
          <w:rStyle w:val="Teksttreci"/>
          <w:rFonts w:ascii="Arial" w:hAnsi="Arial" w:cs="Arial"/>
        </w:rPr>
        <w:t xml:space="preserve">zakupionych w ramach projektu </w:t>
      </w:r>
      <w:r w:rsidR="001257F5" w:rsidRPr="00EA64EF">
        <w:rPr>
          <w:rStyle w:val="Teksttreci"/>
          <w:rFonts w:ascii="Arial" w:hAnsi="Arial" w:cs="Arial"/>
        </w:rPr>
        <w:t xml:space="preserve">Centrum Usług Społecznych </w:t>
      </w:r>
      <w:r w:rsidR="00EA64EF">
        <w:rPr>
          <w:rStyle w:val="Teksttreci"/>
          <w:rFonts w:ascii="Arial" w:hAnsi="Arial" w:cs="Arial"/>
        </w:rPr>
        <w:t xml:space="preserve">         </w:t>
      </w:r>
      <w:r w:rsidR="001257F5" w:rsidRPr="00EA64EF">
        <w:rPr>
          <w:rStyle w:val="Teksttreci"/>
          <w:rFonts w:ascii="Arial" w:hAnsi="Arial" w:cs="Arial"/>
        </w:rPr>
        <w:t>w Krośnie Odrzańskim</w:t>
      </w:r>
      <w:r w:rsidR="001542FA" w:rsidRPr="00EA64EF">
        <w:rPr>
          <w:rStyle w:val="Teksttreci"/>
          <w:rFonts w:ascii="Arial" w:hAnsi="Arial" w:cs="Arial"/>
        </w:rPr>
        <w:t xml:space="preserve"> oraz </w:t>
      </w:r>
      <w:r w:rsidRPr="00EA64EF">
        <w:rPr>
          <w:rStyle w:val="Teksttreci"/>
          <w:rFonts w:ascii="Arial" w:hAnsi="Arial" w:cs="Arial"/>
        </w:rPr>
        <w:t>pozyskiwanych od organizacji pozarządowych lub osób fizycznych, na podstawie umowy użyczenia,</w:t>
      </w:r>
    </w:p>
    <w:p w14:paraId="4BA348B1" w14:textId="77777777" w:rsidR="00772FD5" w:rsidRPr="00EA64EF" w:rsidRDefault="00905CE8">
      <w:pPr>
        <w:pStyle w:val="Teksttreci0"/>
        <w:numPr>
          <w:ilvl w:val="0"/>
          <w:numId w:val="3"/>
        </w:numPr>
        <w:tabs>
          <w:tab w:val="left" w:pos="630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umożliwienie lub ułatwienie w znacznym stopniu osobie niepełnosprawnej wykonywania podstawowych, codziennych czynności lub kontaktów z otoczeniem przy pomocy użyczonego sprzętu,</w:t>
      </w:r>
    </w:p>
    <w:p w14:paraId="52288691" w14:textId="77777777" w:rsidR="00772FD5" w:rsidRPr="00EA64EF" w:rsidRDefault="00905CE8">
      <w:pPr>
        <w:pStyle w:val="Teksttreci0"/>
        <w:numPr>
          <w:ilvl w:val="0"/>
          <w:numId w:val="3"/>
        </w:numPr>
        <w:tabs>
          <w:tab w:val="left" w:pos="635"/>
        </w:tabs>
        <w:spacing w:line="276" w:lineRule="auto"/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zwiększenie aktywności życiowej, samodzielności i zaradności osób niepełnosprawnych korzystających z wypożyczonego sprzętu,</w:t>
      </w:r>
    </w:p>
    <w:p w14:paraId="77BF4176" w14:textId="77777777" w:rsidR="00772FD5" w:rsidRPr="00EA64EF" w:rsidRDefault="00905CE8">
      <w:pPr>
        <w:pStyle w:val="Teksttreci0"/>
        <w:numPr>
          <w:ilvl w:val="0"/>
          <w:numId w:val="3"/>
        </w:numPr>
        <w:tabs>
          <w:tab w:val="left" w:pos="600"/>
        </w:tabs>
        <w:spacing w:line="276" w:lineRule="auto"/>
        <w:ind w:firstLine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wspomaganie procesu leczenia osób obłożnie chorych i niepełnosprawnych,</w:t>
      </w:r>
    </w:p>
    <w:p w14:paraId="7F3F556F" w14:textId="77777777" w:rsidR="00772FD5" w:rsidRPr="00EA64EF" w:rsidRDefault="00905CE8">
      <w:pPr>
        <w:pStyle w:val="Teksttreci0"/>
        <w:numPr>
          <w:ilvl w:val="0"/>
          <w:numId w:val="3"/>
        </w:numPr>
        <w:tabs>
          <w:tab w:val="left" w:pos="595"/>
        </w:tabs>
        <w:spacing w:line="276" w:lineRule="auto"/>
        <w:ind w:firstLine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wykonywanie ćwiczeń rehabilitacyjnych w warunkach domowych.</w:t>
      </w:r>
    </w:p>
    <w:p w14:paraId="3BBD700C" w14:textId="6108A8E7" w:rsidR="00772FD5" w:rsidRPr="00EA64EF" w:rsidRDefault="00905CE8">
      <w:pPr>
        <w:pStyle w:val="Teksttreci0"/>
        <w:numPr>
          <w:ilvl w:val="0"/>
          <w:numId w:val="2"/>
        </w:numPr>
        <w:tabs>
          <w:tab w:val="left" w:pos="306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Z usług Wypożyczalni mogą korzystać osoby zamieszkałe na terenie gminy </w:t>
      </w:r>
      <w:r w:rsidR="001542FA" w:rsidRPr="00EA64EF">
        <w:rPr>
          <w:rStyle w:val="Teksttreci"/>
          <w:rFonts w:ascii="Arial" w:hAnsi="Arial" w:cs="Arial"/>
        </w:rPr>
        <w:t>Krosno Odrzańskie</w:t>
      </w:r>
      <w:r w:rsidRPr="00EA64EF">
        <w:rPr>
          <w:rStyle w:val="Teksttreci"/>
          <w:rFonts w:ascii="Arial" w:hAnsi="Arial" w:cs="Arial"/>
        </w:rPr>
        <w:t>, które:</w:t>
      </w:r>
    </w:p>
    <w:p w14:paraId="6D804569" w14:textId="77777777" w:rsidR="00772FD5" w:rsidRPr="00EA64EF" w:rsidRDefault="00905CE8">
      <w:pPr>
        <w:pStyle w:val="Teksttreci0"/>
        <w:numPr>
          <w:ilvl w:val="0"/>
          <w:numId w:val="4"/>
        </w:numPr>
        <w:tabs>
          <w:tab w:val="left" w:pos="601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posiadają aktualne orzeczenie o niepełnosprawności, stopniu niepełnosprawności lub równoznaczne,</w:t>
      </w:r>
    </w:p>
    <w:p w14:paraId="6CF3D12A" w14:textId="617535AD" w:rsidR="00772FD5" w:rsidRPr="00EA64EF" w:rsidRDefault="00905CE8">
      <w:pPr>
        <w:pStyle w:val="Teksttreci0"/>
        <w:numPr>
          <w:ilvl w:val="0"/>
          <w:numId w:val="4"/>
        </w:numPr>
        <w:tabs>
          <w:tab w:val="left" w:pos="625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posiadają zaświadczenie lekarskie wystawione przez lekarza specjalistę lub lekarza pierwszego kontaktu, stwierdzające konieczność korzystania </w:t>
      </w:r>
      <w:r w:rsidR="00EA64EF">
        <w:rPr>
          <w:rStyle w:val="Teksttreci"/>
          <w:rFonts w:ascii="Arial" w:hAnsi="Arial" w:cs="Arial"/>
        </w:rPr>
        <w:t xml:space="preserve">                         </w:t>
      </w:r>
      <w:r w:rsidRPr="00EA64EF">
        <w:rPr>
          <w:rStyle w:val="Teksttreci"/>
          <w:rFonts w:ascii="Arial" w:hAnsi="Arial" w:cs="Arial"/>
        </w:rPr>
        <w:t>z określonego rodzaju sprzętu,</w:t>
      </w:r>
    </w:p>
    <w:p w14:paraId="60AC3A8E" w14:textId="4DE4B340" w:rsidR="00E04BCC" w:rsidRDefault="00905CE8">
      <w:pPr>
        <w:pStyle w:val="Teksttreci0"/>
        <w:numPr>
          <w:ilvl w:val="0"/>
          <w:numId w:val="4"/>
        </w:numPr>
        <w:tabs>
          <w:tab w:val="left" w:pos="621"/>
        </w:tabs>
        <w:ind w:left="580" w:hanging="280"/>
        <w:jc w:val="both"/>
        <w:rPr>
          <w:rStyle w:val="Teksttreci"/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oczekują na wydanie orzeczenia o niepełnosprawności lub o stopniu niepełnosprawności, tj. gdy utraciły sprawność organizmu, są w okresie diagnozowania możliwości oraz potrzeb w zakresie korzystania ze sprzętu, ale dysponują zaświadczeniem lekarskim wskazującym na konieczność korzystania z określonego typu sprzętu,</w:t>
      </w:r>
    </w:p>
    <w:p w14:paraId="7AA959BD" w14:textId="1BA1F924" w:rsidR="00772FD5" w:rsidRPr="00EA64EF" w:rsidRDefault="00772FD5" w:rsidP="00E04BCC">
      <w:pPr>
        <w:pStyle w:val="Teksttreci0"/>
        <w:tabs>
          <w:tab w:val="left" w:pos="621"/>
        </w:tabs>
        <w:jc w:val="both"/>
        <w:rPr>
          <w:rFonts w:ascii="Arial" w:hAnsi="Arial" w:cs="Arial"/>
        </w:rPr>
      </w:pPr>
    </w:p>
    <w:p w14:paraId="4A4F54FE" w14:textId="77777777" w:rsidR="00772FD5" w:rsidRPr="00EA64EF" w:rsidRDefault="00905CE8">
      <w:pPr>
        <w:pStyle w:val="Teksttreci0"/>
        <w:numPr>
          <w:ilvl w:val="0"/>
          <w:numId w:val="4"/>
        </w:numPr>
        <w:tabs>
          <w:tab w:val="left" w:pos="625"/>
        </w:tabs>
        <w:spacing w:after="400"/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lastRenderedPageBreak/>
        <w:t>z różnych przyczyn losowych utraciły sprawność organizmu potwierdzoną stosowną dokumentacją medyczną.</w:t>
      </w:r>
    </w:p>
    <w:p w14:paraId="607C7454" w14:textId="77777777" w:rsidR="00772FD5" w:rsidRPr="00EA64EF" w:rsidRDefault="00905CE8">
      <w:pPr>
        <w:pStyle w:val="Nagwek20"/>
        <w:keepNext/>
        <w:keepLines/>
        <w:spacing w:after="0"/>
        <w:rPr>
          <w:rFonts w:ascii="Arial" w:hAnsi="Arial" w:cs="Arial"/>
        </w:rPr>
      </w:pPr>
      <w:bookmarkStart w:id="3" w:name="bookmark7"/>
      <w:r w:rsidRPr="00EA64EF">
        <w:rPr>
          <w:rStyle w:val="Nagwek2"/>
          <w:rFonts w:ascii="Arial" w:hAnsi="Arial" w:cs="Arial"/>
          <w:b/>
          <w:bCs/>
        </w:rPr>
        <w:t>Rozdział III</w:t>
      </w:r>
      <w:bookmarkEnd w:id="3"/>
    </w:p>
    <w:p w14:paraId="2187B57A" w14:textId="77777777" w:rsidR="00772FD5" w:rsidRPr="00EA64EF" w:rsidRDefault="00905CE8">
      <w:pPr>
        <w:pStyle w:val="Nagwek20"/>
        <w:keepNext/>
        <w:keepLines/>
        <w:rPr>
          <w:rFonts w:ascii="Arial" w:hAnsi="Arial" w:cs="Arial"/>
        </w:rPr>
      </w:pPr>
      <w:r w:rsidRPr="00EA64EF">
        <w:rPr>
          <w:rStyle w:val="Nagwek2"/>
          <w:rFonts w:ascii="Arial" w:hAnsi="Arial" w:cs="Arial"/>
          <w:b/>
          <w:bCs/>
        </w:rPr>
        <w:t>Zasady świadczenia usług</w:t>
      </w:r>
    </w:p>
    <w:p w14:paraId="6E49BF91" w14:textId="195DDDF4" w:rsidR="00772FD5" w:rsidRPr="00EA64EF" w:rsidRDefault="00905CE8">
      <w:pPr>
        <w:pStyle w:val="Teksttreci0"/>
        <w:numPr>
          <w:ilvl w:val="0"/>
          <w:numId w:val="5"/>
        </w:numPr>
        <w:tabs>
          <w:tab w:val="left" w:pos="281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Wypożyczalnia jest czynna od poniedziałku do piątku w godzinach pracy Centrum Usług Społecznych w </w:t>
      </w:r>
      <w:r w:rsidR="001542FA" w:rsidRPr="00EA64EF">
        <w:rPr>
          <w:rStyle w:val="Teksttreci"/>
          <w:rFonts w:ascii="Arial" w:hAnsi="Arial" w:cs="Arial"/>
        </w:rPr>
        <w:t>Krośnie Odrzańskim</w:t>
      </w:r>
      <w:r w:rsidRPr="00EA64EF">
        <w:rPr>
          <w:rStyle w:val="Teksttreci"/>
          <w:rFonts w:ascii="Arial" w:hAnsi="Arial" w:cs="Arial"/>
        </w:rPr>
        <w:t>.</w:t>
      </w:r>
    </w:p>
    <w:p w14:paraId="1E470B00" w14:textId="419806C7" w:rsidR="00772FD5" w:rsidRPr="00EA64EF" w:rsidRDefault="00905CE8">
      <w:pPr>
        <w:pStyle w:val="Teksttreci0"/>
        <w:numPr>
          <w:ilvl w:val="0"/>
          <w:numId w:val="5"/>
        </w:numPr>
        <w:tabs>
          <w:tab w:val="left" w:pos="305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Osoba niepełnosprawna ubiegająca się o użyczenie sprzętu, zwana dalej „Biorącym do używania”, składa w siedzibie Centrum Usług Społecznych w </w:t>
      </w:r>
      <w:r w:rsidR="001542FA" w:rsidRPr="00EA64EF">
        <w:rPr>
          <w:rStyle w:val="Teksttreci"/>
          <w:rFonts w:ascii="Arial" w:hAnsi="Arial" w:cs="Arial"/>
        </w:rPr>
        <w:t>Krośnie Odrzańskim</w:t>
      </w:r>
      <w:r w:rsidRPr="00EA64EF">
        <w:rPr>
          <w:rStyle w:val="Teksttreci"/>
          <w:rFonts w:ascii="Arial" w:hAnsi="Arial" w:cs="Arial"/>
        </w:rPr>
        <w:t xml:space="preserve"> lub za pomocą innej osoby, wniosek o użyczenie sprzętu rehabilitacyjnego lub pomocniczego, stanowiący </w:t>
      </w:r>
      <w:r w:rsidRPr="00EA64EF">
        <w:rPr>
          <w:rStyle w:val="Teksttreci"/>
          <w:rFonts w:ascii="Arial" w:hAnsi="Arial" w:cs="Arial"/>
          <w:b/>
          <w:bCs/>
        </w:rPr>
        <w:t xml:space="preserve">załącznik nr </w:t>
      </w:r>
      <w:r w:rsidR="003B2BF1">
        <w:rPr>
          <w:rStyle w:val="Teksttreci"/>
          <w:rFonts w:ascii="Arial" w:hAnsi="Arial" w:cs="Arial"/>
          <w:b/>
          <w:bCs/>
        </w:rPr>
        <w:t>2</w:t>
      </w:r>
      <w:r w:rsidRPr="00EA64EF">
        <w:rPr>
          <w:rStyle w:val="Teksttreci"/>
          <w:rFonts w:ascii="Arial" w:hAnsi="Arial" w:cs="Arial"/>
          <w:b/>
          <w:bCs/>
        </w:rPr>
        <w:t xml:space="preserve"> </w:t>
      </w:r>
      <w:r w:rsidRPr="00EA64EF">
        <w:rPr>
          <w:rStyle w:val="Teksttreci"/>
          <w:rFonts w:ascii="Arial" w:hAnsi="Arial" w:cs="Arial"/>
        </w:rPr>
        <w:t xml:space="preserve">do </w:t>
      </w:r>
      <w:r w:rsidR="001542FA" w:rsidRPr="00EA64EF">
        <w:rPr>
          <w:rStyle w:val="Teksttreci"/>
          <w:rFonts w:ascii="Arial" w:hAnsi="Arial" w:cs="Arial"/>
        </w:rPr>
        <w:t>Standardów usług społecznych</w:t>
      </w:r>
      <w:r w:rsidRPr="00EA64EF">
        <w:rPr>
          <w:rStyle w:val="Teksttreci"/>
          <w:rFonts w:ascii="Arial" w:hAnsi="Arial" w:cs="Arial"/>
        </w:rPr>
        <w:t>.</w:t>
      </w:r>
    </w:p>
    <w:p w14:paraId="267DB314" w14:textId="77777777" w:rsidR="00772FD5" w:rsidRPr="00EA64EF" w:rsidRDefault="00905CE8">
      <w:pPr>
        <w:pStyle w:val="Teksttreci0"/>
        <w:numPr>
          <w:ilvl w:val="0"/>
          <w:numId w:val="5"/>
        </w:numPr>
        <w:tabs>
          <w:tab w:val="left" w:pos="301"/>
        </w:tabs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Do wniosku o użyczenie sprzętu dołącza się:</w:t>
      </w:r>
    </w:p>
    <w:p w14:paraId="3F4BC2F5" w14:textId="628AE4F7" w:rsidR="00772FD5" w:rsidRPr="00EA64EF" w:rsidRDefault="00905CE8">
      <w:pPr>
        <w:pStyle w:val="Teksttreci0"/>
        <w:numPr>
          <w:ilvl w:val="0"/>
          <w:numId w:val="6"/>
        </w:numPr>
        <w:tabs>
          <w:tab w:val="left" w:pos="591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kopię orzeczenia o niepełnosprawności, stopniu niepełnosprawności lub kopię wypisu</w:t>
      </w:r>
      <w:r w:rsidR="003108E2">
        <w:rPr>
          <w:rStyle w:val="Teksttreci"/>
          <w:rFonts w:ascii="Arial" w:hAnsi="Arial" w:cs="Arial"/>
        </w:rPr>
        <w:t xml:space="preserve"> </w:t>
      </w:r>
      <w:r w:rsidRPr="00EA64EF">
        <w:rPr>
          <w:rStyle w:val="Teksttreci"/>
          <w:rFonts w:ascii="Arial" w:hAnsi="Arial" w:cs="Arial"/>
        </w:rPr>
        <w:t>z treści orzeczenia traktowanego na równi z tym orzeczeniem,</w:t>
      </w:r>
    </w:p>
    <w:p w14:paraId="58830FC9" w14:textId="5751DEA8" w:rsidR="00772FD5" w:rsidRPr="00EA64EF" w:rsidRDefault="00715CE4">
      <w:pPr>
        <w:pStyle w:val="Teksttreci0"/>
        <w:numPr>
          <w:ilvl w:val="0"/>
          <w:numId w:val="6"/>
        </w:numPr>
        <w:tabs>
          <w:tab w:val="left" w:pos="615"/>
        </w:tabs>
        <w:ind w:left="580" w:hanging="28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</w:rPr>
        <w:t xml:space="preserve">lub </w:t>
      </w:r>
      <w:r w:rsidR="00905CE8" w:rsidRPr="00EA64EF">
        <w:rPr>
          <w:rStyle w:val="Teksttreci"/>
          <w:rFonts w:ascii="Arial" w:hAnsi="Arial" w:cs="Arial"/>
        </w:rPr>
        <w:t>zaświadczenie lekarskie wskazujące konieczność korzystania z określonego typu sprzętu rehabilitacyjnego lub urządzeń - środków pomocniczych</w:t>
      </w:r>
      <w:r>
        <w:rPr>
          <w:rStyle w:val="Teksttreci"/>
          <w:rFonts w:ascii="Arial" w:hAnsi="Arial" w:cs="Arial"/>
        </w:rPr>
        <w:t>,</w:t>
      </w:r>
    </w:p>
    <w:p w14:paraId="3701899B" w14:textId="6561C787" w:rsidR="00772FD5" w:rsidRPr="00EA64EF" w:rsidRDefault="00715CE4">
      <w:pPr>
        <w:pStyle w:val="Teksttreci0"/>
        <w:numPr>
          <w:ilvl w:val="0"/>
          <w:numId w:val="6"/>
        </w:numPr>
        <w:tabs>
          <w:tab w:val="left" w:pos="551"/>
        </w:tabs>
        <w:ind w:firstLine="26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</w:rPr>
        <w:t xml:space="preserve">lub </w:t>
      </w:r>
      <w:r w:rsidR="00905CE8" w:rsidRPr="00EA64EF">
        <w:rPr>
          <w:rStyle w:val="Teksttreci"/>
          <w:rFonts w:ascii="Arial" w:hAnsi="Arial" w:cs="Arial"/>
        </w:rPr>
        <w:t>inny dokument medyczny potwierdzający fakt utraty sprawności organizmu.</w:t>
      </w:r>
    </w:p>
    <w:p w14:paraId="5108D540" w14:textId="4814939A" w:rsidR="00772FD5" w:rsidRPr="00EA64EF" w:rsidRDefault="00905CE8">
      <w:pPr>
        <w:pStyle w:val="Teksttreci0"/>
        <w:numPr>
          <w:ilvl w:val="0"/>
          <w:numId w:val="5"/>
        </w:numPr>
        <w:tabs>
          <w:tab w:val="left" w:pos="305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Sprzęt udostępniany jest nieodpłatnie na podstawie umowy użyczenia zawartej pomiędzy Biorącym do używania, a Użyczającym</w:t>
      </w:r>
      <w:r w:rsidR="001257F5" w:rsidRPr="00EA64EF">
        <w:rPr>
          <w:rStyle w:val="Teksttreci"/>
          <w:rFonts w:ascii="Arial" w:hAnsi="Arial" w:cs="Arial"/>
        </w:rPr>
        <w:t xml:space="preserve">, </w:t>
      </w:r>
      <w:r w:rsidRPr="00EA64EF">
        <w:rPr>
          <w:rStyle w:val="Teksttreci"/>
          <w:rFonts w:ascii="Arial" w:hAnsi="Arial" w:cs="Arial"/>
        </w:rPr>
        <w:t>która określa szczegółowy zakres zobowiązań każdej ze stron umowy</w:t>
      </w:r>
      <w:r w:rsidR="001257F5" w:rsidRPr="00EA64EF">
        <w:rPr>
          <w:rStyle w:val="Teksttreci"/>
          <w:rFonts w:ascii="Arial" w:hAnsi="Arial" w:cs="Arial"/>
        </w:rPr>
        <w:t xml:space="preserve">. Wzór umowy stanowi </w:t>
      </w:r>
      <w:r w:rsidR="001257F5" w:rsidRPr="00EA64EF">
        <w:rPr>
          <w:rStyle w:val="Teksttreci"/>
          <w:rFonts w:ascii="Arial" w:hAnsi="Arial" w:cs="Arial"/>
          <w:b/>
          <w:bCs/>
        </w:rPr>
        <w:t xml:space="preserve">załącznik nr </w:t>
      </w:r>
      <w:r w:rsidR="003B2BF1">
        <w:rPr>
          <w:rStyle w:val="Teksttreci"/>
          <w:rFonts w:ascii="Arial" w:hAnsi="Arial" w:cs="Arial"/>
          <w:b/>
          <w:bCs/>
        </w:rPr>
        <w:t>11</w:t>
      </w:r>
      <w:r w:rsidR="001257F5" w:rsidRPr="00EA64EF">
        <w:rPr>
          <w:rStyle w:val="Teksttreci"/>
          <w:rFonts w:ascii="Arial" w:hAnsi="Arial" w:cs="Arial"/>
        </w:rPr>
        <w:t xml:space="preserve"> do Standardów</w:t>
      </w:r>
      <w:r w:rsidRPr="00EA64EF">
        <w:rPr>
          <w:rStyle w:val="Teksttreci"/>
          <w:rFonts w:ascii="Arial" w:hAnsi="Arial" w:cs="Arial"/>
        </w:rPr>
        <w:t>.</w:t>
      </w:r>
    </w:p>
    <w:p w14:paraId="5AE9DF33" w14:textId="77777777" w:rsidR="00772FD5" w:rsidRPr="00EA64EF" w:rsidRDefault="00905CE8">
      <w:pPr>
        <w:pStyle w:val="Teksttreci0"/>
        <w:numPr>
          <w:ilvl w:val="0"/>
          <w:numId w:val="5"/>
        </w:numPr>
        <w:tabs>
          <w:tab w:val="left" w:pos="301"/>
        </w:tabs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Przy zawarciu umowy użyczenia Biorący do używania ma obowiązek:</w:t>
      </w:r>
    </w:p>
    <w:p w14:paraId="59249765" w14:textId="77777777" w:rsidR="00772FD5" w:rsidRPr="00EA64EF" w:rsidRDefault="00905CE8">
      <w:pPr>
        <w:pStyle w:val="Teksttreci0"/>
        <w:numPr>
          <w:ilvl w:val="0"/>
          <w:numId w:val="7"/>
        </w:numPr>
        <w:tabs>
          <w:tab w:val="left" w:pos="570"/>
        </w:tabs>
        <w:ind w:firstLine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przedstawienie do wglądu dowodu tożsamości,</w:t>
      </w:r>
    </w:p>
    <w:p w14:paraId="6BD0DECC" w14:textId="21FB6491" w:rsidR="00772FD5" w:rsidRPr="00EA64EF" w:rsidRDefault="00905CE8">
      <w:pPr>
        <w:pStyle w:val="Teksttreci0"/>
        <w:numPr>
          <w:ilvl w:val="0"/>
          <w:numId w:val="7"/>
        </w:numPr>
        <w:tabs>
          <w:tab w:val="left" w:pos="634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złożenie pisemnego oświadczenia o zapoznaniu się z Regulaminem Wypożyczalni i ze sposobem użytkowania sprzętu stanowiącym </w:t>
      </w:r>
      <w:r w:rsidRPr="00EA64EF">
        <w:rPr>
          <w:rStyle w:val="Teksttreci"/>
          <w:rFonts w:ascii="Arial" w:hAnsi="Arial" w:cs="Arial"/>
          <w:b/>
          <w:bCs/>
        </w:rPr>
        <w:t xml:space="preserve">załącznik nr </w:t>
      </w:r>
      <w:r w:rsidR="003108E2">
        <w:rPr>
          <w:rStyle w:val="Teksttreci"/>
          <w:rFonts w:ascii="Arial" w:hAnsi="Arial" w:cs="Arial"/>
          <w:b/>
          <w:bCs/>
        </w:rPr>
        <w:t>7</w:t>
      </w:r>
      <w:r w:rsidR="003B2BF1">
        <w:rPr>
          <w:rStyle w:val="Teksttreci"/>
          <w:rFonts w:ascii="Arial" w:hAnsi="Arial" w:cs="Arial"/>
          <w:b/>
          <w:bCs/>
        </w:rPr>
        <w:t xml:space="preserve"> </w:t>
      </w:r>
      <w:r w:rsidRPr="00EA64EF">
        <w:rPr>
          <w:rStyle w:val="Teksttreci"/>
          <w:rFonts w:ascii="Arial" w:hAnsi="Arial" w:cs="Arial"/>
        </w:rPr>
        <w:t xml:space="preserve">do </w:t>
      </w:r>
      <w:r w:rsidR="001542FA" w:rsidRPr="00EA64EF">
        <w:rPr>
          <w:rStyle w:val="Teksttreci"/>
          <w:rFonts w:ascii="Arial" w:hAnsi="Arial" w:cs="Arial"/>
        </w:rPr>
        <w:t>Standardów usług społecznych</w:t>
      </w:r>
      <w:r w:rsidRPr="00EA64EF">
        <w:rPr>
          <w:rStyle w:val="Teksttreci"/>
          <w:rFonts w:ascii="Arial" w:hAnsi="Arial" w:cs="Arial"/>
        </w:rPr>
        <w:t>,</w:t>
      </w:r>
    </w:p>
    <w:p w14:paraId="47002189" w14:textId="06BCFBC8" w:rsidR="00772FD5" w:rsidRPr="00EA64EF" w:rsidRDefault="00905CE8">
      <w:pPr>
        <w:pStyle w:val="Teksttreci0"/>
        <w:numPr>
          <w:ilvl w:val="0"/>
          <w:numId w:val="7"/>
        </w:numPr>
        <w:tabs>
          <w:tab w:val="left" w:pos="629"/>
        </w:tabs>
        <w:ind w:left="580" w:hanging="28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w przypadku, kiedy Biorący do używania nie może osobiście wypożyczyć sprzętu, w jego imieniu inna osoba może wystąpić</w:t>
      </w:r>
      <w:r w:rsidR="001542FA" w:rsidRPr="00EA64EF">
        <w:rPr>
          <w:rStyle w:val="Teksttreci"/>
          <w:rFonts w:ascii="Arial" w:hAnsi="Arial" w:cs="Arial"/>
        </w:rPr>
        <w:t xml:space="preserve"> o wypożyczenie</w:t>
      </w:r>
      <w:r w:rsidRPr="00EA64EF">
        <w:rPr>
          <w:rStyle w:val="Teksttreci"/>
          <w:rFonts w:ascii="Arial" w:hAnsi="Arial" w:cs="Arial"/>
        </w:rPr>
        <w:t>, podpisać umowę oraz dokumenty z tym związane po przedstawieniu własnego dowodu tożsamości oraz udzielonego jej upoważnienia przez Biorącego do używania.</w:t>
      </w:r>
    </w:p>
    <w:p w14:paraId="6B134E1F" w14:textId="77777777" w:rsidR="00772FD5" w:rsidRPr="00EA64EF" w:rsidRDefault="00905CE8">
      <w:pPr>
        <w:pStyle w:val="Teksttreci0"/>
        <w:numPr>
          <w:ilvl w:val="0"/>
          <w:numId w:val="5"/>
        </w:numPr>
        <w:tabs>
          <w:tab w:val="left" w:pos="301"/>
        </w:tabs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Każdy egzemplarz sprzętu otrzymuje numer katalogowy.</w:t>
      </w:r>
    </w:p>
    <w:p w14:paraId="5EA8F4CB" w14:textId="444DC2AD" w:rsidR="00772FD5" w:rsidRPr="00EA64EF" w:rsidRDefault="00905CE8">
      <w:pPr>
        <w:pStyle w:val="Teksttreci0"/>
        <w:numPr>
          <w:ilvl w:val="0"/>
          <w:numId w:val="5"/>
        </w:numPr>
        <w:tabs>
          <w:tab w:val="left" w:pos="301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Zacieranie przez Biorącego do używania numerów katalogowych użyczanego sprzętu jest niedozwolone pod rygorem nieprzyjęcia sprzętu i konieczności zapłacenia jego równowartości.</w:t>
      </w:r>
    </w:p>
    <w:p w14:paraId="12C40191" w14:textId="77777777" w:rsidR="00772FD5" w:rsidRPr="00EA64EF" w:rsidRDefault="00905CE8">
      <w:pPr>
        <w:pStyle w:val="Teksttreci0"/>
        <w:numPr>
          <w:ilvl w:val="0"/>
          <w:numId w:val="5"/>
        </w:numPr>
        <w:tabs>
          <w:tab w:val="left" w:pos="296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Użyczający zastrzega sobie prawo sprawdzenia danych przedstawionych przez Biorącego do używania oraz kontroli sposobu użytkowania użyczonego sprzętu.</w:t>
      </w:r>
    </w:p>
    <w:p w14:paraId="047CC7C9" w14:textId="77777777" w:rsidR="00772FD5" w:rsidRPr="00EA64EF" w:rsidRDefault="00905CE8">
      <w:pPr>
        <w:pStyle w:val="Teksttreci0"/>
        <w:numPr>
          <w:ilvl w:val="0"/>
          <w:numId w:val="5"/>
        </w:numPr>
        <w:tabs>
          <w:tab w:val="left" w:pos="301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W przypadku stwierdzenia wykorzystania użyczonego sprzętu niezgodnie z jego przeznaczeniem, Użyczający ma prawo rozwiązania zawartej umowy w trybie natychmiastowym.</w:t>
      </w:r>
    </w:p>
    <w:p w14:paraId="42090EA9" w14:textId="5A77FE8F" w:rsidR="00772FD5" w:rsidRPr="00EA64EF" w:rsidRDefault="00905CE8">
      <w:pPr>
        <w:pStyle w:val="Teksttreci0"/>
        <w:numPr>
          <w:ilvl w:val="0"/>
          <w:numId w:val="5"/>
        </w:numPr>
        <w:tabs>
          <w:tab w:val="left" w:pos="392"/>
        </w:tabs>
        <w:spacing w:after="540"/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 xml:space="preserve">Wypożyczalnia ma prawo, na zasadach określonych w odrębnych przepisach, gromadzić </w:t>
      </w:r>
      <w:r w:rsidR="003108E2">
        <w:rPr>
          <w:rStyle w:val="Teksttreci"/>
          <w:rFonts w:ascii="Arial" w:hAnsi="Arial" w:cs="Arial"/>
        </w:rPr>
        <w:t>i</w:t>
      </w:r>
      <w:r w:rsidRPr="00EA64EF">
        <w:rPr>
          <w:rStyle w:val="Teksttreci"/>
          <w:rFonts w:ascii="Arial" w:hAnsi="Arial" w:cs="Arial"/>
        </w:rPr>
        <w:t xml:space="preserve"> przetwarzać dane osobowe wszystkich osób biorących udział w procesie użyczenia sprzętu rehabilitacyjnego lub pomocniczego.</w:t>
      </w:r>
    </w:p>
    <w:p w14:paraId="70843C6A" w14:textId="77777777" w:rsidR="00772FD5" w:rsidRPr="00EA64EF" w:rsidRDefault="00905CE8">
      <w:pPr>
        <w:pStyle w:val="Nagwek20"/>
        <w:keepNext/>
        <w:keepLines/>
        <w:rPr>
          <w:rFonts w:ascii="Arial" w:hAnsi="Arial" w:cs="Arial"/>
        </w:rPr>
      </w:pPr>
      <w:bookmarkStart w:id="4" w:name="bookmark10"/>
      <w:r w:rsidRPr="00EA64EF">
        <w:rPr>
          <w:rStyle w:val="Nagwek2"/>
          <w:rFonts w:ascii="Arial" w:hAnsi="Arial" w:cs="Arial"/>
          <w:b/>
          <w:bCs/>
        </w:rPr>
        <w:t>Rozdział IV</w:t>
      </w:r>
      <w:r w:rsidRPr="00EA64EF">
        <w:rPr>
          <w:rStyle w:val="Nagwek2"/>
          <w:rFonts w:ascii="Arial" w:hAnsi="Arial" w:cs="Arial"/>
          <w:b/>
          <w:bCs/>
        </w:rPr>
        <w:br/>
        <w:t>Postanowienia końcowe</w:t>
      </w:r>
      <w:bookmarkEnd w:id="4"/>
    </w:p>
    <w:p w14:paraId="1C0E923D" w14:textId="193F83CD" w:rsidR="00E04BCC" w:rsidRDefault="00905CE8">
      <w:pPr>
        <w:pStyle w:val="Teksttreci0"/>
        <w:numPr>
          <w:ilvl w:val="0"/>
          <w:numId w:val="8"/>
        </w:numPr>
        <w:tabs>
          <w:tab w:val="left" w:pos="272"/>
        </w:tabs>
        <w:ind w:left="260" w:hanging="260"/>
        <w:jc w:val="both"/>
        <w:rPr>
          <w:rStyle w:val="Teksttreci"/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Obsługę administracyjno-techniczną</w:t>
      </w:r>
      <w:r w:rsidR="003108E2">
        <w:rPr>
          <w:rStyle w:val="Teksttreci"/>
          <w:rFonts w:ascii="Arial" w:hAnsi="Arial" w:cs="Arial"/>
        </w:rPr>
        <w:t xml:space="preserve"> </w:t>
      </w:r>
      <w:r w:rsidRPr="00EA64EF">
        <w:rPr>
          <w:rStyle w:val="Teksttreci"/>
          <w:rFonts w:ascii="Arial" w:hAnsi="Arial" w:cs="Arial"/>
        </w:rPr>
        <w:t xml:space="preserve">Wypożyczalni zapewnia Centrum Usług Społecznych w </w:t>
      </w:r>
      <w:r w:rsidR="00E904E0" w:rsidRPr="00EA64EF">
        <w:rPr>
          <w:rStyle w:val="Teksttreci"/>
          <w:rFonts w:ascii="Arial" w:hAnsi="Arial" w:cs="Arial"/>
        </w:rPr>
        <w:t>Krośnie Odrzańskim</w:t>
      </w:r>
      <w:r w:rsidRPr="00EA64EF">
        <w:rPr>
          <w:rStyle w:val="Teksttreci"/>
          <w:rFonts w:ascii="Arial" w:hAnsi="Arial" w:cs="Arial"/>
        </w:rPr>
        <w:t>.</w:t>
      </w:r>
    </w:p>
    <w:p w14:paraId="31B8CA8E" w14:textId="34B01DA0" w:rsidR="00772FD5" w:rsidRPr="00EA64EF" w:rsidRDefault="00772FD5" w:rsidP="00E04BCC">
      <w:pPr>
        <w:pStyle w:val="Teksttreci0"/>
        <w:tabs>
          <w:tab w:val="left" w:pos="272"/>
        </w:tabs>
        <w:jc w:val="both"/>
        <w:rPr>
          <w:rFonts w:ascii="Arial" w:hAnsi="Arial" w:cs="Arial"/>
        </w:rPr>
      </w:pPr>
    </w:p>
    <w:p w14:paraId="760CFF01" w14:textId="3C85B522" w:rsidR="00772FD5" w:rsidRPr="00EA64EF" w:rsidRDefault="00905CE8">
      <w:pPr>
        <w:pStyle w:val="Teksttreci0"/>
        <w:numPr>
          <w:ilvl w:val="0"/>
          <w:numId w:val="8"/>
        </w:numPr>
        <w:tabs>
          <w:tab w:val="left" w:pos="296"/>
        </w:tabs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lastRenderedPageBreak/>
        <w:t xml:space="preserve">W sprawach nieuregulowanych niniejszym Regulaminem, wszelkie decyzje wiążące podejmuje Dyrektor Centrum Usług Społecznych w </w:t>
      </w:r>
      <w:r w:rsidR="00E904E0" w:rsidRPr="00EA64EF">
        <w:rPr>
          <w:rStyle w:val="Teksttreci"/>
          <w:rFonts w:ascii="Arial" w:hAnsi="Arial" w:cs="Arial"/>
        </w:rPr>
        <w:t>Krośnie Odrzańskim</w:t>
      </w:r>
      <w:r w:rsidRPr="00EA64EF">
        <w:rPr>
          <w:rStyle w:val="Teksttreci"/>
          <w:rFonts w:ascii="Arial" w:hAnsi="Arial" w:cs="Arial"/>
        </w:rPr>
        <w:t>.</w:t>
      </w:r>
    </w:p>
    <w:p w14:paraId="6B9FC930" w14:textId="77777777" w:rsidR="00772FD5" w:rsidRPr="00EA64EF" w:rsidRDefault="00905CE8">
      <w:pPr>
        <w:pStyle w:val="Teksttreci0"/>
        <w:numPr>
          <w:ilvl w:val="0"/>
          <w:numId w:val="8"/>
        </w:numPr>
        <w:tabs>
          <w:tab w:val="left" w:pos="291"/>
        </w:tabs>
        <w:spacing w:after="400"/>
        <w:ind w:left="260" w:hanging="260"/>
        <w:jc w:val="both"/>
        <w:rPr>
          <w:rFonts w:ascii="Arial" w:hAnsi="Arial" w:cs="Arial"/>
        </w:rPr>
      </w:pPr>
      <w:r w:rsidRPr="00EA64EF">
        <w:rPr>
          <w:rStyle w:val="Teksttreci"/>
          <w:rFonts w:ascii="Arial" w:hAnsi="Arial" w:cs="Arial"/>
        </w:rPr>
        <w:t>Zmiana Regulaminu wymaga formy pisemnej i trybu przewidzianego do jego wprowadzenia.</w:t>
      </w:r>
    </w:p>
    <w:sectPr w:rsidR="00772FD5" w:rsidRPr="00EA64EF">
      <w:headerReference w:type="even" r:id="rId7"/>
      <w:headerReference w:type="default" r:id="rId8"/>
      <w:headerReference w:type="first" r:id="rId9"/>
      <w:pgSz w:w="11900" w:h="16840"/>
      <w:pgMar w:top="1424" w:right="1371" w:bottom="1042" w:left="1385" w:header="996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C1A4" w14:textId="77777777" w:rsidR="002D1B48" w:rsidRDefault="002D1B48">
      <w:r>
        <w:separator/>
      </w:r>
    </w:p>
  </w:endnote>
  <w:endnote w:type="continuationSeparator" w:id="0">
    <w:p w14:paraId="16B16579" w14:textId="77777777" w:rsidR="002D1B48" w:rsidRDefault="002D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tch Cool jazz">
    <w:altName w:val="Nanum Brush Script"/>
    <w:charset w:val="81"/>
    <w:family w:val="auto"/>
    <w:pitch w:val="variable"/>
    <w:sig w:usb0="F1002AFF" w:usb1="09160013" w:usb2="00000011" w:usb3="00000000" w:csb0="0029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BAFF" w14:textId="77777777" w:rsidR="002D1B48" w:rsidRDefault="002D1B48"/>
  </w:footnote>
  <w:footnote w:type="continuationSeparator" w:id="0">
    <w:p w14:paraId="02F096A8" w14:textId="77777777" w:rsidR="002D1B48" w:rsidRDefault="002D1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5DD3" w14:textId="6D5CB6A9" w:rsidR="00E04BCC" w:rsidRDefault="002D1B48">
    <w:pPr>
      <w:pStyle w:val="Nagwek"/>
    </w:pPr>
    <w:r>
      <w:rPr>
        <w:noProof/>
      </w:rPr>
      <w:pict w14:anchorId="18D86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7878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5FDB" w14:textId="40040981" w:rsidR="00E04BCC" w:rsidRDefault="002D1B48">
    <w:pPr>
      <w:pStyle w:val="Nagwek"/>
    </w:pPr>
    <w:r>
      <w:rPr>
        <w:noProof/>
      </w:rPr>
      <w:pict w14:anchorId="75ED6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78783" o:spid="_x0000_s1027" type="#_x0000_t75" style="position:absolute;margin-left:-69.15pt;margin-top:-75.5pt;width:595.45pt;height:841.9pt;z-index:-251656192;mso-position-horizontal-relative:margin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AFF4" w14:textId="3F2D4A25" w:rsidR="00E04BCC" w:rsidRDefault="002D1B48">
    <w:pPr>
      <w:pStyle w:val="Nagwek"/>
    </w:pPr>
    <w:r>
      <w:rPr>
        <w:noProof/>
      </w:rPr>
      <w:pict w14:anchorId="47825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7878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CA"/>
    <w:multiLevelType w:val="multilevel"/>
    <w:tmpl w:val="8418F93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F26F8"/>
    <w:multiLevelType w:val="multilevel"/>
    <w:tmpl w:val="C47EA30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402E58"/>
    <w:multiLevelType w:val="multilevel"/>
    <w:tmpl w:val="D06437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C573E"/>
    <w:multiLevelType w:val="multilevel"/>
    <w:tmpl w:val="49ACB14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D11215"/>
    <w:multiLevelType w:val="multilevel"/>
    <w:tmpl w:val="D902C50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35D06"/>
    <w:multiLevelType w:val="multilevel"/>
    <w:tmpl w:val="2940CE4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C838AA"/>
    <w:multiLevelType w:val="multilevel"/>
    <w:tmpl w:val="E23CDDA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902C3"/>
    <w:multiLevelType w:val="multilevel"/>
    <w:tmpl w:val="C590AFF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019308">
    <w:abstractNumId w:val="1"/>
  </w:num>
  <w:num w:numId="2" w16cid:durableId="1369524960">
    <w:abstractNumId w:val="2"/>
  </w:num>
  <w:num w:numId="3" w16cid:durableId="1600721858">
    <w:abstractNumId w:val="0"/>
  </w:num>
  <w:num w:numId="4" w16cid:durableId="1254582832">
    <w:abstractNumId w:val="7"/>
  </w:num>
  <w:num w:numId="5" w16cid:durableId="746926097">
    <w:abstractNumId w:val="3"/>
  </w:num>
  <w:num w:numId="6" w16cid:durableId="1936088010">
    <w:abstractNumId w:val="4"/>
  </w:num>
  <w:num w:numId="7" w16cid:durableId="55326007">
    <w:abstractNumId w:val="5"/>
  </w:num>
  <w:num w:numId="8" w16cid:durableId="20980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D5"/>
    <w:rsid w:val="000E7D8B"/>
    <w:rsid w:val="001257F5"/>
    <w:rsid w:val="001542FA"/>
    <w:rsid w:val="00190413"/>
    <w:rsid w:val="001B0104"/>
    <w:rsid w:val="002D1B48"/>
    <w:rsid w:val="003108E2"/>
    <w:rsid w:val="00344400"/>
    <w:rsid w:val="003B2BF1"/>
    <w:rsid w:val="003E5A97"/>
    <w:rsid w:val="004424B0"/>
    <w:rsid w:val="004C7B59"/>
    <w:rsid w:val="0054676A"/>
    <w:rsid w:val="00635132"/>
    <w:rsid w:val="00641CFC"/>
    <w:rsid w:val="00715CE4"/>
    <w:rsid w:val="00772FD5"/>
    <w:rsid w:val="00905CE8"/>
    <w:rsid w:val="00A264B8"/>
    <w:rsid w:val="00BD7F20"/>
    <w:rsid w:val="00CB486E"/>
    <w:rsid w:val="00E04BCC"/>
    <w:rsid w:val="00E904E0"/>
    <w:rsid w:val="00EA64EF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19065"/>
  <w15:docId w15:val="{E4D82172-D47D-4B6E-98F3-574444B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720"/>
      <w:ind w:left="742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E04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B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04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B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CEKCYN</dc:creator>
  <cp:keywords/>
  <cp:lastModifiedBy>Piotr Kusmier</cp:lastModifiedBy>
  <cp:revision>9</cp:revision>
  <dcterms:created xsi:type="dcterms:W3CDTF">2026-02-01T17:02:00Z</dcterms:created>
  <dcterms:modified xsi:type="dcterms:W3CDTF">2026-03-01T18:58:00Z</dcterms:modified>
</cp:coreProperties>
</file>